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b/>
          <w:sz w:val="44"/>
          <w:szCs w:val="44"/>
          <w:lang w:val="en-US" w:eastAsia="zh-CN"/>
        </w:rPr>
      </w:pPr>
      <w:bookmarkStart w:id="0" w:name="_Toc432849872"/>
      <w:r>
        <w:rPr>
          <w:rFonts w:hint="eastAsia" w:ascii="微软雅黑" w:hAnsi="微软雅黑" w:eastAsia="微软雅黑" w:cs="微软雅黑"/>
          <w:b/>
          <w:sz w:val="44"/>
          <w:szCs w:val="44"/>
          <w:lang w:val="en-US" w:eastAsia="zh-CN"/>
        </w:rPr>
        <w:t>深圳航空有限责任公司</w:t>
      </w: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b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44"/>
          <w:szCs w:val="44"/>
          <w:lang w:val="en-US" w:eastAsia="zh-CN"/>
        </w:rPr>
        <w:t>中国国际航空股份有限公司</w:t>
      </w: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b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sz w:val="44"/>
          <w:szCs w:val="44"/>
        </w:rPr>
        <w:t>20</w:t>
      </w:r>
      <w:r>
        <w:rPr>
          <w:rFonts w:hint="eastAsia" w:ascii="微软雅黑" w:hAnsi="微软雅黑" w:eastAsia="微软雅黑" w:cs="微软雅黑"/>
          <w:b/>
          <w:sz w:val="44"/>
          <w:szCs w:val="44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b/>
          <w:sz w:val="44"/>
          <w:szCs w:val="44"/>
        </w:rPr>
        <w:t>年</w:t>
      </w:r>
      <w:r>
        <w:rPr>
          <w:rFonts w:hint="eastAsia" w:ascii="微软雅黑" w:hAnsi="微软雅黑" w:eastAsia="微软雅黑" w:cs="微软雅黑"/>
          <w:b/>
          <w:sz w:val="44"/>
          <w:szCs w:val="44"/>
          <w:lang w:eastAsia="zh-CN"/>
        </w:rPr>
        <w:t>度高中毕业生</w:t>
      </w:r>
      <w:r>
        <w:rPr>
          <w:rFonts w:hint="eastAsia" w:ascii="微软雅黑" w:hAnsi="微软雅黑" w:eastAsia="微软雅黑" w:cs="微软雅黑"/>
          <w:b/>
          <w:sz w:val="44"/>
          <w:szCs w:val="44"/>
        </w:rPr>
        <w:t>招飞信息系统填报</w:t>
      </w:r>
      <w:r>
        <w:rPr>
          <w:rFonts w:hint="eastAsia" w:ascii="微软雅黑" w:hAnsi="微软雅黑" w:eastAsia="微软雅黑" w:cs="微软雅黑"/>
          <w:b/>
          <w:sz w:val="44"/>
          <w:szCs w:val="44"/>
          <w:lang w:eastAsia="zh-CN"/>
        </w:rPr>
        <w:t>指南</w:t>
      </w:r>
      <w:r>
        <w:rPr>
          <w:rFonts w:hint="eastAsia" w:ascii="微软雅黑" w:hAnsi="微软雅黑" w:eastAsia="微软雅黑" w:cs="微软雅黑"/>
          <w:b/>
          <w:sz w:val="36"/>
          <w:szCs w:val="36"/>
          <w:lang w:eastAsia="zh-CN"/>
        </w:rPr>
        <w:t>（广东地区）</w:t>
      </w:r>
    </w:p>
    <w:p>
      <w:pPr>
        <w:ind w:firstLine="584"/>
        <w:rPr>
          <w:rFonts w:hint="eastAsia" w:ascii="微软雅黑" w:hAnsi="微软雅黑" w:eastAsia="微软雅黑" w:cs="微软雅黑"/>
          <w:b/>
          <w:bCs/>
          <w:szCs w:val="28"/>
          <w:highlight w:val="yellow"/>
          <w:lang w:eastAsia="zh-CN"/>
        </w:rPr>
      </w:pPr>
      <w:r>
        <w:rPr>
          <w:rFonts w:hint="eastAsia" w:ascii="微软雅黑" w:hAnsi="微软雅黑" w:eastAsia="微软雅黑" w:cs="微软雅黑"/>
          <w:szCs w:val="28"/>
        </w:rPr>
        <w:t>感谢各位同学选择</w:t>
      </w:r>
      <w:r>
        <w:rPr>
          <w:rFonts w:hint="eastAsia" w:ascii="微软雅黑" w:hAnsi="微软雅黑" w:eastAsia="微软雅黑" w:cs="微软雅黑"/>
          <w:szCs w:val="28"/>
          <w:lang w:eastAsia="zh-CN"/>
        </w:rPr>
        <w:t>深圳航空有限责任公司（以下简称：深航）与中国国际航空股份有限公司（以下简称：国航）</w:t>
      </w:r>
      <w:r>
        <w:rPr>
          <w:rFonts w:hint="eastAsia" w:ascii="微软雅黑" w:hAnsi="微软雅黑" w:eastAsia="微软雅黑" w:cs="微软雅黑"/>
          <w:szCs w:val="28"/>
        </w:rPr>
        <w:t>，欢迎报考</w:t>
      </w:r>
      <w:r>
        <w:rPr>
          <w:rFonts w:hint="eastAsia" w:ascii="微软雅黑" w:hAnsi="微软雅黑" w:eastAsia="微软雅黑" w:cs="微软雅黑"/>
          <w:szCs w:val="28"/>
          <w:lang w:eastAsia="zh-CN"/>
        </w:rPr>
        <w:t>中国民用航空飞行学院（深航委培）、中国民航大学（深航委培）、南京航空航天大学（国航委培）飞行技术专业</w:t>
      </w:r>
      <w:r>
        <w:rPr>
          <w:rFonts w:hint="eastAsia" w:ascii="微软雅黑" w:hAnsi="微软雅黑" w:eastAsia="微软雅黑" w:cs="微软雅黑"/>
          <w:szCs w:val="28"/>
        </w:rPr>
        <w:t>。</w:t>
      </w:r>
      <w:r>
        <w:rPr>
          <w:rFonts w:hint="eastAsia" w:ascii="微软雅黑" w:hAnsi="微软雅黑" w:eastAsia="微软雅黑" w:cs="微软雅黑"/>
          <w:szCs w:val="28"/>
          <w:lang w:eastAsia="zh-CN"/>
        </w:rPr>
        <w:t>名列《民航</w:t>
      </w:r>
      <w:r>
        <w:rPr>
          <w:rFonts w:hint="eastAsia" w:ascii="微软雅黑" w:hAnsi="微软雅黑" w:eastAsia="微软雅黑" w:cs="微软雅黑"/>
          <w:szCs w:val="28"/>
          <w:lang w:val="en-US" w:eastAsia="zh-CN"/>
        </w:rPr>
        <w:t>2020</w:t>
      </w:r>
      <w:r>
        <w:rPr>
          <w:rFonts w:hint="eastAsia" w:ascii="微软雅黑" w:hAnsi="微软雅黑" w:eastAsia="微软雅黑" w:cs="微软雅黑"/>
          <w:szCs w:val="28"/>
          <w:lang w:eastAsia="zh-CN"/>
        </w:rPr>
        <w:t>年度广东高中招飞深航、国航上站体检名单及时间安排》中的同学，</w:t>
      </w: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eastAsia="zh-CN"/>
        </w:rPr>
        <w:t>请务必在</w:t>
      </w: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  <w:t>2019年12月23日上午9点前</w:t>
      </w: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eastAsia="zh-CN"/>
        </w:rPr>
        <w:t>登录“</w:t>
      </w:r>
      <w:r>
        <w:rPr>
          <w:rFonts w:hint="eastAsia" w:ascii="微软雅黑" w:hAnsi="微软雅黑" w:eastAsia="微软雅黑" w:cs="微软雅黑"/>
          <w:b/>
          <w:bCs/>
          <w:szCs w:val="28"/>
          <w:highlight w:val="yellow"/>
        </w:rPr>
        <w:t>中国民用航空招飞信息系统</w:t>
      </w: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eastAsia="zh-CN"/>
        </w:rPr>
        <w:t>”完成</w:t>
      </w:r>
      <w:r>
        <w:rPr>
          <w:rFonts w:hint="eastAsia" w:ascii="微软雅黑" w:hAnsi="微软雅黑" w:eastAsia="微软雅黑" w:cs="微软雅黑"/>
          <w:b/>
          <w:bCs/>
          <w:szCs w:val="28"/>
          <w:highlight w:val="yellow"/>
        </w:rPr>
        <w:t>注册</w:t>
      </w: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eastAsia="zh-CN"/>
        </w:rPr>
        <w:t>和志愿</w:t>
      </w:r>
      <w:r>
        <w:rPr>
          <w:rFonts w:hint="eastAsia" w:ascii="微软雅黑" w:hAnsi="微软雅黑" w:eastAsia="微软雅黑" w:cs="微软雅黑"/>
          <w:b/>
          <w:bCs/>
          <w:szCs w:val="28"/>
          <w:highlight w:val="yellow"/>
        </w:rPr>
        <w:t>填报</w:t>
      </w: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eastAsia="zh-CN"/>
        </w:rPr>
        <w:t>。</w:t>
      </w:r>
    </w:p>
    <w:p>
      <w:pPr>
        <w:ind w:firstLine="584"/>
        <w:rPr>
          <w:rFonts w:hint="eastAsia" w:ascii="微软雅黑" w:hAnsi="微软雅黑" w:eastAsia="微软雅黑" w:cs="微软雅黑"/>
          <w:b/>
          <w:bCs/>
          <w:szCs w:val="28"/>
          <w:highlight w:val="yellow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eastAsia="zh-CN"/>
        </w:rPr>
        <w:t>（特别说明：</w:t>
      </w: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eastAsia="zh-CN"/>
        </w:rPr>
        <w:t>此为招飞志愿填报，非高考志愿填报，请放心填报。</w:t>
      </w: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  <w:t>2、招飞系统的志愿填报不分先后，但届时高考志愿填报须区分第一志愿和第二志愿。3、填报招飞系统的志愿须和高考志愿时，顺序可以不一致，但内容需一致。</w:t>
      </w: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eastAsia="zh-CN"/>
        </w:rPr>
        <w:t>）</w:t>
      </w:r>
    </w:p>
    <w:p>
      <w:pPr>
        <w:ind w:firstLine="584"/>
        <w:rPr>
          <w:rFonts w:hint="eastAsia" w:ascii="微软雅黑" w:hAnsi="微软雅黑" w:eastAsia="微软雅黑" w:cs="微软雅黑"/>
          <w:b/>
          <w:bCs/>
          <w:szCs w:val="28"/>
          <w:highlight w:val="yellow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eastAsia="zh-CN"/>
        </w:rPr>
        <w:t>选择深航委培和国航委培的同学，在“中国民用航空招飞信息系统”中可以同时填报三个招飞志愿的组合，具体如下：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  <w:t>组合一、招飞院校：中国民用航空飞行学院</w:t>
      </w:r>
    </w:p>
    <w:p>
      <w:pPr>
        <w:widowControl w:val="0"/>
        <w:numPr>
          <w:ilvl w:val="0"/>
          <w:numId w:val="0"/>
        </w:numPr>
        <w:spacing w:line="360" w:lineRule="auto"/>
        <w:ind w:firstLine="1169" w:firstLineChars="400"/>
        <w:jc w:val="both"/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  <w:t>送培单位：中国民用航空飞行学院</w:t>
      </w:r>
    </w:p>
    <w:p>
      <w:pPr>
        <w:widowControl w:val="0"/>
        <w:numPr>
          <w:ilvl w:val="0"/>
          <w:numId w:val="0"/>
        </w:numPr>
        <w:spacing w:line="360" w:lineRule="auto"/>
        <w:ind w:firstLine="1169" w:firstLineChars="400"/>
        <w:jc w:val="both"/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  <w:t>（如此填报组合为深航委培，请放心填报。）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  <w:t>组合二、招飞院校：中国民航大学</w:t>
      </w:r>
    </w:p>
    <w:p>
      <w:pPr>
        <w:widowControl w:val="0"/>
        <w:numPr>
          <w:ilvl w:val="0"/>
          <w:numId w:val="0"/>
        </w:numPr>
        <w:spacing w:line="360" w:lineRule="auto"/>
        <w:ind w:firstLine="1169" w:firstLineChars="400"/>
        <w:jc w:val="both"/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  <w:t>送培单位：中国民航大学</w:t>
      </w:r>
    </w:p>
    <w:p>
      <w:pPr>
        <w:widowControl w:val="0"/>
        <w:numPr>
          <w:ilvl w:val="0"/>
          <w:numId w:val="0"/>
        </w:numPr>
        <w:spacing w:line="360" w:lineRule="auto"/>
        <w:ind w:firstLine="1169" w:firstLineChars="400"/>
        <w:jc w:val="both"/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  <w:t>（如此填报组合为深航委培，请放心填报。）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  <w:t>组合三、招飞院校：南京航空航天大学</w:t>
      </w:r>
    </w:p>
    <w:p>
      <w:pPr>
        <w:numPr>
          <w:ilvl w:val="0"/>
          <w:numId w:val="0"/>
        </w:numPr>
        <w:ind w:firstLine="1169" w:firstLineChars="400"/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  <w:t>送培单位：南京航空航天大学</w:t>
      </w:r>
    </w:p>
    <w:p>
      <w:pPr>
        <w:widowControl w:val="0"/>
        <w:numPr>
          <w:ilvl w:val="0"/>
          <w:numId w:val="0"/>
        </w:numPr>
        <w:spacing w:line="360" w:lineRule="auto"/>
        <w:ind w:firstLine="1169" w:firstLineChars="400"/>
        <w:jc w:val="both"/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8"/>
          <w:highlight w:val="yellow"/>
          <w:lang w:val="en-US" w:eastAsia="zh-CN"/>
        </w:rPr>
        <w:t>（如此填报组合为国航委培，请放心填报。）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Cs w:val="28"/>
          <w:lang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Cs w:val="28"/>
          <w:u w:val="singl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Cs w:val="28"/>
          <w:lang w:eastAsia="zh-CN"/>
        </w:rPr>
        <w:t>具体操作步骤说明如下：</w:t>
      </w:r>
      <w:bookmarkEnd w:id="0"/>
      <w:r>
        <w:rPr>
          <w:rFonts w:hint="eastAsia" w:ascii="微软雅黑" w:hAnsi="微软雅黑" w:eastAsia="微软雅黑" w:cs="微软雅黑"/>
          <w:b/>
          <w:bCs/>
          <w:szCs w:val="28"/>
          <w:u w:val="single"/>
          <w:lang w:eastAsia="zh-CN"/>
        </w:rPr>
        <w:t>（系统填报需要用到手机号码，请使用常用的手机，并且短期内不会更换的手机号码！）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Cs w:val="28"/>
          <w:u w:val="single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leftChars="0" w:right="0" w:firstLine="0" w:firstLineChars="0"/>
        <w:jc w:val="center"/>
        <w:rPr>
          <w:rFonts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中国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民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用航空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招飞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信息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系统操作流程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640"/>
        <w:jc w:val="left"/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1、登录系统</w:t>
      </w:r>
    </w:p>
    <w:p>
      <w:pPr>
        <w:rPr>
          <w:rFonts w:hint="eastAsia" w:ascii="宋体" w:hAnsi="宋体"/>
          <w:color w:val="000000"/>
          <w:sz w:val="24"/>
        </w:rPr>
      </w:pPr>
      <w:r>
        <w:rPr>
          <w:rFonts w:hint="eastAsia" w:ascii="宋体_x0002_瓧...." w:hAnsi="宋体_x0002_瓧...." w:eastAsia="宋体_x0002_瓧...."/>
          <w:color w:val="2D2D2D"/>
          <w:sz w:val="28"/>
        </w:rPr>
        <w:t>民航招飞系统（WEB版）唯一入口是教育部阳光高考平台。本系统唯一登录链接是在</w:t>
      </w:r>
      <w:r>
        <w:rPr>
          <w:rFonts w:hint="default" w:ascii="宋体_x0002_瓧...." w:hAnsi="宋体_x0002_瓧...." w:eastAsia="宋体_x0002_瓧...."/>
          <w:color w:val="2D2D2D"/>
          <w:sz w:val="28"/>
        </w:rPr>
        <w:t>“</w:t>
      </w:r>
      <w:r>
        <w:rPr>
          <w:rFonts w:hint="eastAsia" w:ascii="宋体_x0002_瓧...." w:hAnsi="宋体_x0002_瓧...." w:eastAsia="宋体_x0002_瓧...."/>
          <w:color w:val="2D2D2D"/>
          <w:sz w:val="28"/>
        </w:rPr>
        <w:t>教育部阳光高考平台民航招飞报考指南</w:t>
      </w:r>
      <w:r>
        <w:rPr>
          <w:rFonts w:hint="default" w:ascii="宋体_x0002_瓧...." w:hAnsi="宋体_x0002_瓧...." w:eastAsia="宋体_x0002_瓧...."/>
          <w:color w:val="2D2D2D"/>
          <w:sz w:val="28"/>
        </w:rPr>
        <w:t>”</w:t>
      </w:r>
      <w:r>
        <w:rPr>
          <w:rFonts w:hint="eastAsia" w:ascii="宋体_x0002_瓧...." w:hAnsi="宋体_x0002_瓧...." w:eastAsia="宋体_x0002_瓧...."/>
          <w:color w:val="2D2D2D"/>
          <w:sz w:val="28"/>
        </w:rPr>
        <w:t>。信息注册请一定由考生自己完成，不要授权任何单位及个人为您注册系统。请您承诺所注册和填报信息真实有效。</w:t>
      </w:r>
    </w:p>
    <w:p>
      <w:pPr>
        <w:spacing w:beforeLines="0" w:afterLines="0"/>
        <w:jc w:val="left"/>
        <w:rPr>
          <w:rFonts w:hint="eastAsia" w:ascii="宋体" w:hAnsi="宋体"/>
          <w:color w:val="2D2D2D"/>
          <w:sz w:val="28"/>
        </w:rPr>
      </w:pPr>
      <w:r>
        <w:rPr>
          <w:rFonts w:hint="eastAsia" w:ascii="宋体" w:hAnsi="宋体"/>
          <w:color w:val="2D2D2D"/>
          <w:sz w:val="28"/>
        </w:rPr>
        <w:t>1) 打开常用浏览器，推荐使用Google Chrome</w:t>
      </w:r>
      <w:r>
        <w:rPr>
          <w:rFonts w:hint="eastAsia" w:ascii="宋体" w:hAnsi="宋体"/>
          <w:color w:val="2D2D2D"/>
          <w:sz w:val="28"/>
          <w:lang w:eastAsia="zh-CN"/>
        </w:rPr>
        <w:t>（谷歌</w:t>
      </w:r>
      <w:r>
        <w:rPr>
          <w:rFonts w:hint="eastAsia" w:ascii="宋体" w:hAnsi="宋体"/>
          <w:color w:val="2D2D2D"/>
          <w:sz w:val="28"/>
        </w:rPr>
        <w:t>浏览器</w:t>
      </w:r>
      <w:r>
        <w:rPr>
          <w:rFonts w:hint="eastAsia" w:ascii="宋体" w:hAnsi="宋体"/>
          <w:color w:val="2D2D2D"/>
          <w:sz w:val="28"/>
          <w:lang w:eastAsia="zh-CN"/>
        </w:rPr>
        <w:t>）</w:t>
      </w:r>
      <w:r>
        <w:rPr>
          <w:rFonts w:hint="eastAsia" w:ascii="宋体" w:hAnsi="宋体"/>
          <w:color w:val="2D2D2D"/>
          <w:sz w:val="28"/>
        </w:rPr>
        <w:t xml:space="preserve">； </w:t>
      </w:r>
    </w:p>
    <w:p>
      <w:pPr>
        <w:spacing w:beforeLines="0" w:afterLines="0"/>
        <w:jc w:val="left"/>
        <w:rPr>
          <w:rFonts w:hint="eastAsia" w:ascii="宋体" w:hAnsi="宋体"/>
          <w:color w:val="2D2D2D"/>
          <w:sz w:val="28"/>
        </w:rPr>
      </w:pPr>
      <w:r>
        <w:rPr>
          <w:rFonts w:hint="eastAsia" w:ascii="宋体" w:hAnsi="宋体"/>
          <w:color w:val="2D2D2D"/>
          <w:sz w:val="28"/>
        </w:rPr>
        <w:t>2) 输入地址</w:t>
      </w:r>
    </w:p>
    <w:p>
      <w:pPr>
        <w:spacing w:beforeLines="0" w:afterLines="0"/>
        <w:jc w:val="left"/>
        <w:rPr>
          <w:rFonts w:hint="eastAsia" w:ascii="宋体" w:hAnsi="宋体"/>
          <w:color w:val="2D2D2D"/>
          <w:sz w:val="28"/>
          <w:lang w:eastAsia="zh-CN"/>
        </w:rPr>
      </w:pPr>
      <w:r>
        <w:rPr>
          <w:rFonts w:hint="eastAsia" w:ascii="宋体" w:hAnsi="宋体"/>
          <w:color w:val="2D2D2D"/>
          <w:sz w:val="28"/>
          <w:lang w:eastAsia="zh-CN"/>
        </w:rPr>
        <w:t>【</w:t>
      </w:r>
      <w:r>
        <w:rPr>
          <w:rFonts w:hint="eastAsia" w:ascii="宋体" w:hAnsi="宋体"/>
          <w:color w:val="2D2D2D"/>
          <w:sz w:val="28"/>
        </w:rPr>
        <w:t>http://gaokao.chsi.com.cn/gkzt/mhzf</w:t>
      </w:r>
      <w:r>
        <w:rPr>
          <w:rFonts w:hint="eastAsia" w:ascii="宋体" w:hAnsi="宋体"/>
          <w:color w:val="2D2D2D"/>
          <w:sz w:val="28"/>
          <w:lang w:eastAsia="zh-CN"/>
        </w:rPr>
        <w:t>】</w:t>
      </w:r>
    </w:p>
    <w:p>
      <w:pPr>
        <w:spacing w:beforeLines="0" w:afterLines="0"/>
        <w:jc w:val="left"/>
        <w:rPr>
          <w:rFonts w:hint="eastAsia" w:ascii="宋体" w:hAnsi="宋体"/>
          <w:color w:val="2D2D2D"/>
          <w:sz w:val="28"/>
          <w:lang w:eastAsia="zh-CN"/>
        </w:rPr>
      </w:pPr>
      <w:r>
        <w:rPr>
          <w:rFonts w:hint="eastAsia" w:ascii="宋体" w:hAnsi="宋体"/>
          <w:color w:val="2D2D2D"/>
          <w:sz w:val="28"/>
          <w:lang w:eastAsia="zh-CN"/>
        </w:rPr>
        <w:t>备用网址【</w:t>
      </w:r>
      <w:r>
        <w:rPr>
          <w:rFonts w:hint="eastAsia" w:ascii="宋体" w:hAnsi="宋体"/>
          <w:color w:val="2D2D2D"/>
          <w:sz w:val="28"/>
        </w:rPr>
        <w:fldChar w:fldCharType="begin"/>
      </w:r>
      <w:r>
        <w:rPr>
          <w:rFonts w:hint="eastAsia" w:ascii="宋体" w:hAnsi="宋体"/>
          <w:color w:val="2D2D2D"/>
          <w:sz w:val="28"/>
        </w:rPr>
        <w:instrText xml:space="preserve"> HYPERLINK "https://mhzf.caac.gov.cn/" </w:instrText>
      </w:r>
      <w:r>
        <w:rPr>
          <w:rFonts w:hint="eastAsia" w:ascii="宋体" w:hAnsi="宋体"/>
          <w:color w:val="2D2D2D"/>
          <w:sz w:val="28"/>
        </w:rPr>
        <w:fldChar w:fldCharType="separate"/>
      </w:r>
      <w:r>
        <w:rPr>
          <w:rFonts w:hint="eastAsia" w:ascii="宋体" w:hAnsi="宋体"/>
          <w:color w:val="2D2D2D"/>
          <w:sz w:val="28"/>
        </w:rPr>
        <w:t>https://mhzf.caac.gov.cn</w:t>
      </w:r>
      <w:r>
        <w:rPr>
          <w:rFonts w:hint="eastAsia" w:ascii="宋体" w:hAnsi="宋体"/>
          <w:color w:val="2D2D2D"/>
          <w:sz w:val="28"/>
        </w:rPr>
        <w:fldChar w:fldCharType="end"/>
      </w:r>
      <w:r>
        <w:rPr>
          <w:rFonts w:hint="eastAsia" w:ascii="宋体" w:hAnsi="宋体"/>
          <w:color w:val="2D2D2D"/>
          <w:sz w:val="28"/>
          <w:lang w:eastAsia="zh-CN"/>
        </w:rPr>
        <w:t>】</w:t>
      </w:r>
    </w:p>
    <w:p>
      <w:pPr>
        <w:spacing w:beforeLines="0" w:afterLines="0"/>
        <w:jc w:val="left"/>
        <w:rPr>
          <w:rFonts w:hint="eastAsia" w:ascii="宋体" w:hAnsi="宋体"/>
          <w:color w:val="2D2D2D"/>
          <w:sz w:val="28"/>
        </w:rPr>
      </w:pPr>
      <w:r>
        <w:rPr>
          <w:rFonts w:hint="eastAsia" w:ascii="宋体" w:hAnsi="宋体"/>
          <w:color w:val="2D2D2D"/>
          <w:sz w:val="28"/>
        </w:rPr>
        <w:t xml:space="preserve">或者访问【教育部阳光高考平台】【民航招飞】，如下：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774"/>
        <w:jc w:val="center"/>
        <w:rPr>
          <w:rFonts w:hint="eastAsia" w:ascii="宋体" w:hAnsi="宋体"/>
          <w:color w:val="0000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838700" cy="2524760"/>
            <wp:effectExtent l="0" t="0" r="0" b="8890"/>
            <wp:docPr id="5" name="图片 1" descr="C:\Users\Administrator.BF-20160803YVYB\Desktop\2020考生手册.bmp2020考生手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strator.BF-20160803YVYB\Desktop\2020考生手册.bmp2020考生手册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jc w:val="left"/>
        <w:rPr>
          <w:rFonts w:hint="eastAsia" w:ascii="宋体" w:hAnsi="宋体"/>
          <w:color w:val="2D2D2D"/>
          <w:sz w:val="28"/>
        </w:rPr>
      </w:pPr>
      <w:r>
        <w:rPr>
          <w:rFonts w:hint="eastAsia" w:ascii="宋体" w:hAnsi="宋体"/>
          <w:color w:val="2D2D2D"/>
          <w:sz w:val="28"/>
        </w:rPr>
        <w:t xml:space="preserve">3) 点击屏幕右侧小窗【报名入口】，进入招飞系统，如下：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黑体" w:hAnsi="黑体" w:eastAsia="黑体"/>
          <w:color w:val="0000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897120" cy="3057525"/>
            <wp:effectExtent l="0" t="0" r="17780" b="9525"/>
            <wp:docPr id="6" name="图片 2" descr="C:\Users\Administrator.BF-20160803YVYB\Desktop\新建文件夹\2020考生手册2.bmp2020考生手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Administrator.BF-20160803YVYB\Desktop\新建文件夹\2020考生手册2.bmp2020考生手册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jc w:val="left"/>
        <w:rPr>
          <w:rFonts w:hint="eastAsia" w:ascii="黑体" w:hAnsi="黑体" w:eastAsia="黑体"/>
          <w:b/>
          <w:bCs/>
          <w:color w:val="2D2D2D"/>
          <w:sz w:val="28"/>
        </w:rPr>
      </w:pPr>
      <w:r>
        <w:rPr>
          <w:rFonts w:hint="eastAsia" w:ascii="黑体" w:hAnsi="黑体" w:eastAsia="黑体"/>
          <w:b/>
          <w:bCs/>
          <w:color w:val="2D2D2D"/>
          <w:sz w:val="28"/>
        </w:rPr>
        <w:t>2</w:t>
      </w:r>
      <w:r>
        <w:rPr>
          <w:rFonts w:hint="eastAsia" w:ascii="黑体" w:hAnsi="黑体" w:eastAsia="黑体"/>
          <w:b/>
          <w:bCs/>
          <w:color w:val="2D2D2D"/>
          <w:sz w:val="28"/>
          <w:lang w:eastAsia="zh-CN"/>
        </w:rPr>
        <w:t>、</w:t>
      </w:r>
      <w:r>
        <w:rPr>
          <w:rFonts w:hint="eastAsia" w:ascii="黑体" w:hAnsi="黑体" w:eastAsia="黑体"/>
          <w:b/>
          <w:bCs/>
          <w:color w:val="2D2D2D"/>
          <w:sz w:val="28"/>
        </w:rPr>
        <w:t xml:space="preserve">考生注册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/>
          <w:color w:val="2D2D2D"/>
          <w:sz w:val="28"/>
        </w:rPr>
        <w:t xml:space="preserve">点击右侧【考生平台】的【注册新用户】按钮或点击【网上报名】菜单，进入考生注册界面。考生可以根据自己的实际信息填写，如果已有账号，直接输入身份证号码和密码即可登录，如果忘记密码，点击【找回密码】可以通过手机验证码方式找回密码。 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27320" cy="3954145"/>
            <wp:effectExtent l="0" t="0" r="11430" b="8255"/>
            <wp:docPr id="7" name="图片 3" descr="C:\Users\Administrator.BF-20160803YVYB\Desktop\新建文件夹\2020考生手册3.bmp2020考生手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Administrator.BF-20160803YVYB\Desktop\新建文件夹\2020考生手册3.bmp2020考生手册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left"/>
        <w:rPr>
          <w:rFonts w:hint="eastAsia" w:ascii="宋体_x0002_胫...." w:hAnsi="宋体_x0002_胫...." w:eastAsia="宋体_x0002_胫...."/>
          <w:color w:val="2D2D2D"/>
          <w:sz w:val="28"/>
        </w:rPr>
      </w:pPr>
      <w:r>
        <w:rPr>
          <w:rFonts w:hint="eastAsia" w:ascii="宋体_x0002_胫...." w:hAnsi="宋体_x0002_胫...." w:eastAsia="宋体_x0002_胫...."/>
          <w:color w:val="2D2D2D"/>
          <w:sz w:val="28"/>
        </w:rPr>
        <w:t>逐项输入个人真实信息后，点击【确认注册】，弹出个人基本信息二次确认框。</w:t>
      </w:r>
      <w:r>
        <w:rPr>
          <w:rFonts w:hint="eastAsia" w:ascii="宋体_x0002_胫...." w:hAnsi="宋体_x0002_胫...." w:eastAsia="宋体_x0002_胫...."/>
          <w:b/>
          <w:bCs/>
          <w:color w:val="2D2D2D"/>
          <w:sz w:val="36"/>
          <w:szCs w:val="32"/>
          <w:highlight w:val="yellow"/>
        </w:rPr>
        <w:t>注意：考生所在生源地指考生高考报名所在地，</w:t>
      </w:r>
      <w:r>
        <w:rPr>
          <w:rFonts w:hint="eastAsia" w:ascii="宋体_x0002_胫...." w:hAnsi="宋体_x0002_胫...." w:eastAsia="宋体_x0002_胫...."/>
          <w:color w:val="2D2D2D"/>
          <w:sz w:val="28"/>
        </w:rPr>
        <w:t xml:space="preserve">这个非常重要，请仔细核对！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drawing>
          <wp:inline distT="0" distB="0" distL="114300" distR="114300">
            <wp:extent cx="5272405" cy="4590415"/>
            <wp:effectExtent l="0" t="0" r="4445" b="63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227"/>
        <w:jc w:val="left"/>
        <w:rPr>
          <w:rFonts w:hint="eastAsia" w:ascii="宋体_x0002_胫...." w:hAnsi="宋体_x0002_胫...." w:eastAsia="宋体_x0002_胫...."/>
          <w:color w:val="2D2D2D"/>
          <w:sz w:val="28"/>
        </w:rPr>
      </w:pPr>
      <w:r>
        <w:rPr>
          <w:rFonts w:hint="eastAsia" w:ascii="宋体_x0002_胫...." w:hAnsi="宋体_x0002_胫...." w:eastAsia="宋体_x0002_胫...."/>
          <w:color w:val="2D2D2D"/>
          <w:sz w:val="28"/>
        </w:rPr>
        <w:t xml:space="preserve">请逐项核实个人信息，注册成功后身份证号码不可更改，勾选所有复选框后，点击【获取短信验证码】，招飞系统将向您注册的手机号码发送短信验证码（注意查看手机拦截短信）。短信验证码有时效，且同一天同一个手机号码能重复收取手机短信验证码有次数限制。在输入框输入收到的短信验证码后，点击【确定】，即可成功注册帐号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227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3162300" cy="3695700"/>
            <wp:effectExtent l="0" t="0" r="0" b="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 </w:t>
      </w:r>
    </w:p>
    <w:p>
      <w:pPr>
        <w:spacing w:beforeLines="0" w:afterLines="0"/>
        <w:jc w:val="left"/>
        <w:rPr>
          <w:rFonts w:hint="eastAsia" w:ascii="黑体" w:hAnsi="黑体" w:eastAsia="黑体"/>
          <w:color w:val="000000"/>
          <w:sz w:val="24"/>
        </w:rPr>
      </w:pPr>
    </w:p>
    <w:p>
      <w:pPr>
        <w:spacing w:beforeLines="0" w:afterLines="0"/>
        <w:jc w:val="left"/>
        <w:rPr>
          <w:rFonts w:hint="eastAsia" w:ascii="黑体" w:hAnsi="黑体" w:eastAsia="黑体"/>
          <w:b/>
          <w:bCs/>
          <w:color w:val="2D2D2D"/>
          <w:sz w:val="28"/>
        </w:rPr>
      </w:pPr>
      <w:r>
        <w:rPr>
          <w:rFonts w:hint="eastAsia" w:ascii="黑体" w:hAnsi="黑体" w:eastAsia="黑体"/>
          <w:b/>
          <w:bCs/>
          <w:color w:val="2D2D2D"/>
          <w:sz w:val="28"/>
          <w:lang w:val="en-US" w:eastAsia="zh-CN"/>
        </w:rPr>
        <w:t>3、</w:t>
      </w:r>
      <w:r>
        <w:rPr>
          <w:rFonts w:hint="eastAsia" w:ascii="黑体" w:hAnsi="黑体" w:eastAsia="黑体"/>
          <w:b/>
          <w:bCs/>
          <w:color w:val="2D2D2D"/>
          <w:sz w:val="28"/>
        </w:rPr>
        <w:t xml:space="preserve">完善个人信息 </w:t>
      </w:r>
    </w:p>
    <w:p>
      <w:pPr>
        <w:spacing w:beforeLines="0" w:afterLines="0"/>
        <w:jc w:val="left"/>
        <w:rPr>
          <w:rFonts w:hint="eastAsia" w:ascii="宋体" w:hAnsi="宋体"/>
          <w:color w:val="2D2D2D"/>
          <w:sz w:val="28"/>
        </w:rPr>
      </w:pPr>
      <w:r>
        <w:rPr>
          <w:rFonts w:hint="eastAsia" w:ascii="宋体" w:hAnsi="宋体"/>
          <w:color w:val="2D2D2D"/>
          <w:sz w:val="28"/>
        </w:rPr>
        <w:t xml:space="preserve">1) 填写个人信息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left"/>
        <w:rPr>
          <w:rFonts w:hint="eastAsia" w:ascii="宋体" w:hAnsi="宋体"/>
          <w:color w:val="2D2D2D"/>
          <w:sz w:val="28"/>
        </w:rPr>
      </w:pPr>
      <w:r>
        <w:rPr>
          <w:rFonts w:hint="eastAsia" w:ascii="宋体" w:hAnsi="宋体"/>
          <w:color w:val="2D2D2D"/>
          <w:sz w:val="28"/>
        </w:rPr>
        <w:t xml:space="preserve">考生从考生平台登录后，点击右侧【个人信息】菜单，填写完善个人基本信息，如图所示：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drawing>
          <wp:inline distT="0" distB="0" distL="114300" distR="114300">
            <wp:extent cx="5271770" cy="4032250"/>
            <wp:effectExtent l="0" t="0" r="5080" b="635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jc w:val="left"/>
        <w:rPr>
          <w:rFonts w:hint="eastAsia" w:ascii="宋体_x0002_胫...." w:hAnsi="宋体_x0002_胫...." w:eastAsia="宋体_x0002_胫...."/>
          <w:color w:val="2D2D2D"/>
          <w:sz w:val="28"/>
          <w:lang w:eastAsia="zh-CN"/>
        </w:rPr>
      </w:pPr>
      <w:r>
        <w:rPr>
          <w:rFonts w:hint="eastAsia" w:ascii="宋体_x0002_胫...." w:hAnsi="宋体_x0002_胫...." w:eastAsia="宋体_x0002_胫...."/>
          <w:color w:val="2D2D2D"/>
          <w:sz w:val="28"/>
        </w:rPr>
        <w:t xml:space="preserve">确认个信息填写无误后，点击【确认修改】按钮，保存个人信息。注意：考生科类（文理科）信息将和招飞院校的分文理招飞计划匹配。 </w:t>
      </w:r>
      <w:r>
        <w:rPr>
          <w:rFonts w:hint="eastAsia" w:ascii="宋体_x0002_胫...." w:hAnsi="宋体_x0002_胫...." w:eastAsia="宋体_x0002_胫...."/>
          <w:b/>
          <w:bCs/>
          <w:color w:val="2D2D2D"/>
          <w:sz w:val="36"/>
          <w:szCs w:val="32"/>
          <w:highlight w:val="yellow"/>
          <w:lang w:eastAsia="zh-CN"/>
        </w:rPr>
        <w:t>再次提醒：</w:t>
      </w:r>
      <w:r>
        <w:rPr>
          <w:rFonts w:hint="eastAsia" w:ascii="宋体_x0002_胫...." w:hAnsi="宋体_x0002_胫...." w:eastAsia="宋体_x0002_胫...."/>
          <w:b/>
          <w:bCs/>
          <w:color w:val="2D2D2D"/>
          <w:sz w:val="36"/>
          <w:szCs w:val="32"/>
          <w:highlight w:val="yellow"/>
        </w:rPr>
        <w:t>考生所在</w:t>
      </w:r>
      <w:r>
        <w:rPr>
          <w:rFonts w:hint="eastAsia" w:ascii="宋体_x0002_胫...." w:hAnsi="宋体_x0002_胫...." w:eastAsia="宋体_x0002_胫...."/>
          <w:b/>
          <w:bCs/>
          <w:color w:val="2D2D2D"/>
          <w:sz w:val="36"/>
          <w:szCs w:val="32"/>
          <w:highlight w:val="yellow"/>
          <w:lang w:eastAsia="zh-CN"/>
        </w:rPr>
        <w:t>“</w:t>
      </w:r>
      <w:r>
        <w:rPr>
          <w:rFonts w:hint="eastAsia" w:ascii="宋体_x0002_胫...." w:hAnsi="宋体_x0002_胫...." w:eastAsia="宋体_x0002_胫...."/>
          <w:b/>
          <w:bCs/>
          <w:color w:val="2D2D2D"/>
          <w:sz w:val="36"/>
          <w:szCs w:val="32"/>
          <w:highlight w:val="yellow"/>
        </w:rPr>
        <w:t>生源地</w:t>
      </w:r>
      <w:r>
        <w:rPr>
          <w:rFonts w:hint="eastAsia" w:ascii="宋体_x0002_胫...." w:hAnsi="宋体_x0002_胫...." w:eastAsia="宋体_x0002_胫...."/>
          <w:b/>
          <w:bCs/>
          <w:color w:val="2D2D2D"/>
          <w:sz w:val="36"/>
          <w:szCs w:val="32"/>
          <w:highlight w:val="yellow"/>
          <w:lang w:eastAsia="zh-CN"/>
        </w:rPr>
        <w:t>”</w:t>
      </w:r>
      <w:r>
        <w:rPr>
          <w:rFonts w:hint="eastAsia" w:ascii="宋体_x0002_胫...." w:hAnsi="宋体_x0002_胫...." w:eastAsia="宋体_x0002_胫...."/>
          <w:b/>
          <w:bCs/>
          <w:color w:val="2D2D2D"/>
          <w:sz w:val="36"/>
          <w:szCs w:val="32"/>
          <w:highlight w:val="yellow"/>
        </w:rPr>
        <w:t>指考生高考报名所在地</w:t>
      </w:r>
      <w:r>
        <w:rPr>
          <w:rFonts w:hint="eastAsia" w:ascii="宋体_x0002_胫...." w:hAnsi="宋体_x0002_胫...." w:eastAsia="宋体_x0002_胫...."/>
          <w:b/>
          <w:bCs/>
          <w:color w:val="2D2D2D"/>
          <w:sz w:val="36"/>
          <w:szCs w:val="32"/>
          <w:highlight w:val="yellow"/>
          <w:lang w:eastAsia="zh-CN"/>
        </w:rPr>
        <w:t>！</w:t>
      </w:r>
    </w:p>
    <w:p>
      <w:pPr>
        <w:spacing w:beforeLines="0" w:afterLines="0"/>
        <w:jc w:val="left"/>
        <w:rPr>
          <w:rFonts w:hint="eastAsia" w:ascii="宋体_x0002_胫...." w:hAnsi="宋体_x0002_胫...." w:eastAsia="宋体_x0002_胫...."/>
          <w:color w:val="2D2D2D"/>
          <w:sz w:val="28"/>
        </w:rPr>
      </w:pPr>
      <w:r>
        <w:rPr>
          <w:rFonts w:hint="eastAsia" w:ascii="宋体_x0002_胫...." w:hAnsi="宋体_x0002_胫...." w:eastAsia="宋体_x0002_胫...."/>
          <w:color w:val="2D2D2D"/>
          <w:sz w:val="28"/>
        </w:rPr>
        <w:t xml:space="preserve">2) 填写既有病史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left"/>
        <w:rPr>
          <w:rFonts w:hint="eastAsia" w:ascii="宋体_x0002_胫...." w:hAnsi="宋体_x0002_胫...." w:eastAsia="宋体_x0002_胫...."/>
          <w:color w:val="2D2D2D"/>
          <w:sz w:val="28"/>
        </w:rPr>
      </w:pPr>
      <w:r>
        <w:rPr>
          <w:rFonts w:hint="eastAsia" w:ascii="宋体_x0002_胫...." w:hAnsi="宋体_x0002_胫...." w:eastAsia="宋体_x0002_胫...."/>
          <w:color w:val="2D2D2D"/>
          <w:sz w:val="28"/>
        </w:rPr>
        <w:t xml:space="preserve">个人信息修改完成以后，考生须点击【既有病史】，然后如实填写个人相关健康信息，该项填写完成并点击确认信息后，才可以进行后面的招飞申请填报。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left"/>
        <w:rPr>
          <w:rFonts w:hint="eastAsia" w:ascii="宋体" w:hAnsi="宋体"/>
          <w:color w:val="000000"/>
          <w:sz w:val="24"/>
        </w:rPr>
      </w:pPr>
      <w:r>
        <w:drawing>
          <wp:inline distT="0" distB="0" distL="114300" distR="114300">
            <wp:extent cx="5269865" cy="2684145"/>
            <wp:effectExtent l="0" t="0" r="6985" b="190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jc w:val="left"/>
        <w:rPr>
          <w:rFonts w:hint="eastAsia" w:ascii="宋体" w:hAnsi="宋体"/>
          <w:color w:val="2D2D2D"/>
          <w:sz w:val="28"/>
        </w:rPr>
      </w:pPr>
      <w:r>
        <w:rPr>
          <w:rFonts w:hint="eastAsia" w:ascii="宋体" w:hAnsi="宋体"/>
          <w:color w:val="2D2D2D"/>
          <w:sz w:val="28"/>
        </w:rPr>
        <w:t xml:space="preserve">3) 填报申请组合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left"/>
        <w:rPr>
          <w:rFonts w:hint="eastAsia" w:ascii="宋体" w:hAnsi="宋体"/>
          <w:color w:val="2D2D2D"/>
          <w:sz w:val="28"/>
        </w:rPr>
      </w:pPr>
      <w:r>
        <w:rPr>
          <w:rFonts w:hint="eastAsia" w:ascii="宋体" w:hAnsi="宋体"/>
          <w:color w:val="2D2D2D"/>
          <w:sz w:val="28"/>
        </w:rPr>
        <w:t>完成以上操作，点击【填报申请】，考生就可以填报招飞申请组合。考生须根据提示，谨慎选择个人要报考的招飞申请。首先选择报考的</w:t>
      </w:r>
      <w:r>
        <w:rPr>
          <w:rFonts w:hint="default" w:ascii="宋体" w:hAnsi="宋体"/>
          <w:color w:val="2D2D2D"/>
          <w:sz w:val="28"/>
        </w:rPr>
        <w:t>“</w:t>
      </w:r>
      <w:r>
        <w:rPr>
          <w:rFonts w:hint="eastAsia" w:ascii="宋体" w:hAnsi="宋体"/>
          <w:color w:val="2D2D2D"/>
          <w:sz w:val="28"/>
        </w:rPr>
        <w:t>招飞院校</w:t>
      </w:r>
      <w:r>
        <w:rPr>
          <w:rFonts w:hint="default" w:ascii="宋体" w:hAnsi="宋体"/>
          <w:color w:val="2D2D2D"/>
          <w:sz w:val="28"/>
        </w:rPr>
        <w:t>”</w:t>
      </w:r>
      <w:r>
        <w:rPr>
          <w:rFonts w:hint="eastAsia" w:ascii="宋体" w:hAnsi="宋体"/>
          <w:color w:val="2D2D2D"/>
          <w:sz w:val="28"/>
        </w:rPr>
        <w:t>，然后选择是否服从</w:t>
      </w:r>
      <w:r>
        <w:rPr>
          <w:rFonts w:hint="default" w:ascii="宋体" w:hAnsi="宋体"/>
          <w:color w:val="2D2D2D"/>
          <w:sz w:val="28"/>
        </w:rPr>
        <w:t>“</w:t>
      </w:r>
      <w:r>
        <w:rPr>
          <w:rFonts w:hint="eastAsia" w:ascii="宋体" w:hAnsi="宋体"/>
          <w:color w:val="2D2D2D"/>
          <w:sz w:val="28"/>
        </w:rPr>
        <w:t>院校内送培单位间调剂</w:t>
      </w:r>
      <w:r>
        <w:rPr>
          <w:rFonts w:hint="default" w:ascii="宋体" w:hAnsi="宋体"/>
          <w:color w:val="2D2D2D"/>
          <w:sz w:val="28"/>
        </w:rPr>
        <w:t>”</w:t>
      </w:r>
      <w:r>
        <w:rPr>
          <w:rFonts w:hint="eastAsia" w:ascii="宋体" w:hAnsi="宋体"/>
          <w:color w:val="2D2D2D"/>
          <w:sz w:val="28"/>
        </w:rPr>
        <w:t>，再选择</w:t>
      </w:r>
      <w:r>
        <w:rPr>
          <w:rFonts w:hint="default" w:ascii="宋体" w:hAnsi="宋体"/>
          <w:color w:val="2D2D2D"/>
          <w:sz w:val="28"/>
        </w:rPr>
        <w:t>“</w:t>
      </w:r>
      <w:r>
        <w:rPr>
          <w:rFonts w:hint="eastAsia" w:ascii="宋体" w:hAnsi="宋体"/>
          <w:color w:val="2D2D2D"/>
          <w:sz w:val="28"/>
        </w:rPr>
        <w:t>送培单位</w:t>
      </w:r>
      <w:r>
        <w:rPr>
          <w:rFonts w:hint="default" w:ascii="宋体" w:hAnsi="宋体"/>
          <w:color w:val="2D2D2D"/>
          <w:sz w:val="28"/>
        </w:rPr>
        <w:t>”</w:t>
      </w:r>
      <w:r>
        <w:rPr>
          <w:rFonts w:hint="eastAsia" w:ascii="宋体" w:hAnsi="宋体"/>
          <w:color w:val="2D2D2D"/>
          <w:sz w:val="28"/>
        </w:rPr>
        <w:t xml:space="preserve">，最后点击【确认报考申请】即可完成。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left"/>
        <w:rPr>
          <w:rFonts w:hint="eastAsia" w:ascii="宋体" w:hAnsi="宋体"/>
          <w:color w:val="2D2D2D"/>
          <w:sz w:val="28"/>
        </w:rPr>
      </w:pPr>
      <w:r>
        <w:drawing>
          <wp:inline distT="0" distB="0" distL="114300" distR="114300">
            <wp:extent cx="5271135" cy="2397125"/>
            <wp:effectExtent l="0" t="0" r="5715" b="317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both"/>
        <w:rPr>
          <w:rFonts w:hint="eastAsia" w:ascii="宋体_x0002_胫...." w:hAnsi="宋体_x0002_胫...." w:eastAsia="宋体_x0002_胫...."/>
          <w:color w:val="2D2D2D"/>
          <w:sz w:val="28"/>
        </w:rPr>
      </w:pPr>
      <w:r>
        <w:rPr>
          <w:rFonts w:hint="eastAsia" w:ascii="宋体_x0002_胫...." w:hAnsi="宋体_x0002_胫...." w:eastAsia="宋体_x0002_胫...."/>
          <w:color w:val="2D2D2D"/>
          <w:sz w:val="28"/>
        </w:rPr>
        <w:t>所有送培单位下拉列表出现的申请选项，考生均可报考。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eastAsia="zh-CN"/>
        </w:rPr>
        <w:t>选择深航委培和国航委培的同学，在“中国民用航空招飞信息系统”中可以同时填报三个招飞志愿的组合，具体如下：</w:t>
      </w:r>
      <w:bookmarkStart w:id="1" w:name="_GoBack"/>
      <w:bookmarkEnd w:id="1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组合一、招飞院校：中国民用航空飞行学院</w:t>
      </w:r>
    </w:p>
    <w:p>
      <w:pPr>
        <w:widowControl w:val="0"/>
        <w:numPr>
          <w:ilvl w:val="0"/>
          <w:numId w:val="0"/>
        </w:numPr>
        <w:spacing w:line="360" w:lineRule="auto"/>
        <w:ind w:firstLine="1169" w:firstLineChars="400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送培单位：中国民用航空飞行学院</w:t>
      </w:r>
    </w:p>
    <w:p>
      <w:pPr>
        <w:widowControl w:val="0"/>
        <w:numPr>
          <w:ilvl w:val="0"/>
          <w:numId w:val="0"/>
        </w:numPr>
        <w:spacing w:line="360" w:lineRule="auto"/>
        <w:ind w:firstLine="1169" w:firstLineChars="400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（如此填报组合为深航委培，请放心填报。）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组合二、招飞院校：中国民航大学</w:t>
      </w:r>
    </w:p>
    <w:p>
      <w:pPr>
        <w:widowControl w:val="0"/>
        <w:numPr>
          <w:ilvl w:val="0"/>
          <w:numId w:val="0"/>
        </w:numPr>
        <w:spacing w:line="360" w:lineRule="auto"/>
        <w:ind w:firstLine="1169" w:firstLineChars="400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送培单位：中国民航大学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tabs>
          <w:tab w:val="left" w:pos="328"/>
        </w:tabs>
        <w:spacing w:before="0" w:beforeAutospacing="0" w:after="150" w:afterAutospacing="0"/>
        <w:ind w:left="0" w:right="0" w:firstLine="1169" w:firstLineChars="40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（如此填报组合为深航委培，请放心填报。）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组合三、招飞院校：南京航空航天大学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tabs>
          <w:tab w:val="left" w:pos="328"/>
        </w:tabs>
        <w:spacing w:before="0" w:beforeAutospacing="0" w:after="150" w:afterAutospacing="0"/>
        <w:ind w:left="0" w:right="0" w:firstLine="1169" w:firstLineChars="40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送培单位：南京航空航天大学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tabs>
          <w:tab w:val="left" w:pos="328"/>
        </w:tabs>
        <w:spacing w:before="0" w:beforeAutospacing="0" w:after="150" w:afterAutospacing="0"/>
        <w:ind w:left="0" w:right="0" w:firstLine="1169" w:firstLineChars="40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（如此填报组合为国航委培，请放心填报。）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left"/>
        <w:rPr>
          <w:rFonts w:hint="eastAsia" w:ascii="宋体_x0002_胫...." w:hAnsi="宋体_x0002_胫...." w:eastAsia="宋体_x0002_胫...."/>
          <w:color w:val="2D2D2D"/>
          <w:sz w:val="28"/>
        </w:rPr>
      </w:pPr>
      <w:r>
        <w:rPr>
          <w:rFonts w:hint="eastAsia" w:ascii="宋体_x0002_胫...." w:hAnsi="宋体_x0002_胫...." w:eastAsia="宋体_x0002_胫...."/>
          <w:color w:val="2D2D2D"/>
          <w:sz w:val="28"/>
        </w:rPr>
        <w:t xml:space="preserve">填报完申请后，点击【报考结果】，考生可以查看招飞申请组合报考结果，及各申请组合的详细信息。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left"/>
        <w:rPr>
          <w:rFonts w:hint="eastAsia" w:ascii="宋体_x0002_胫...." w:hAnsi="宋体_x0002_胫...." w:eastAsia="宋体_x0002_胫...."/>
          <w:color w:val="2D2D2D"/>
          <w:sz w:val="28"/>
        </w:rPr>
      </w:pPr>
      <w:r>
        <w:drawing>
          <wp:inline distT="0" distB="0" distL="114300" distR="114300">
            <wp:extent cx="5270500" cy="4449445"/>
            <wp:effectExtent l="0" t="0" r="6350" b="825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_x0002_瓧...." w:hAnsi="宋体_x0002_瓧...." w:eastAsia="宋体_x0002_瓧...."/>
          <w:color w:val="2D2D2D"/>
          <w:sz w:val="28"/>
        </w:rPr>
        <w:t>考生已填报的招飞申请组合没有初检，即申请组合的【报名状态】为</w:t>
      </w:r>
      <w:r>
        <w:rPr>
          <w:rFonts w:hint="default" w:ascii="宋体_x0002_瓧...." w:hAnsi="宋体_x0002_瓧...." w:eastAsia="宋体_x0002_瓧...."/>
          <w:color w:val="2D2D2D"/>
          <w:sz w:val="28"/>
        </w:rPr>
        <w:t>“</w:t>
      </w:r>
      <w:r>
        <w:rPr>
          <w:rFonts w:hint="eastAsia" w:ascii="宋体_x0002_瓧...." w:hAnsi="宋体_x0002_瓧...." w:eastAsia="宋体_x0002_瓧...."/>
          <w:color w:val="2D2D2D"/>
          <w:sz w:val="28"/>
        </w:rPr>
        <w:t>报考</w:t>
      </w:r>
      <w:r>
        <w:rPr>
          <w:rFonts w:hint="default" w:ascii="宋体_x0002_瓧...." w:hAnsi="宋体_x0002_瓧...." w:eastAsia="宋体_x0002_瓧...."/>
          <w:color w:val="2D2D2D"/>
          <w:sz w:val="28"/>
        </w:rPr>
        <w:t>”</w:t>
      </w:r>
      <w:r>
        <w:rPr>
          <w:rFonts w:hint="eastAsia" w:ascii="宋体_x0002_瓧...." w:hAnsi="宋体_x0002_瓧...." w:eastAsia="宋体_x0002_瓧...."/>
          <w:color w:val="2D2D2D"/>
          <w:sz w:val="28"/>
        </w:rPr>
        <w:t>，则可点击【取消】按钮，取消该申请组合。如果某申请组合【报名状态】为</w:t>
      </w:r>
      <w:r>
        <w:rPr>
          <w:rFonts w:hint="default" w:ascii="宋体_x0002_瓧...." w:hAnsi="宋体_x0002_瓧...." w:eastAsia="宋体_x0002_瓧...."/>
          <w:color w:val="2D2D2D"/>
          <w:sz w:val="28"/>
        </w:rPr>
        <w:t>“</w:t>
      </w:r>
      <w:r>
        <w:rPr>
          <w:rFonts w:hint="eastAsia" w:ascii="宋体_x0002_瓧...." w:hAnsi="宋体_x0002_瓧...." w:eastAsia="宋体_x0002_瓧...."/>
          <w:color w:val="2D2D2D"/>
          <w:sz w:val="28"/>
        </w:rPr>
        <w:t>审查中</w:t>
      </w:r>
      <w:r>
        <w:rPr>
          <w:rFonts w:hint="default" w:ascii="宋体_x0002_瓧...." w:hAnsi="宋体_x0002_瓧...." w:eastAsia="宋体_x0002_瓧...."/>
          <w:color w:val="2D2D2D"/>
          <w:sz w:val="28"/>
        </w:rPr>
        <w:t>”</w:t>
      </w:r>
      <w:r>
        <w:rPr>
          <w:rFonts w:hint="eastAsia" w:ascii="宋体_x0002_瓧...." w:hAnsi="宋体_x0002_瓧...." w:eastAsia="宋体_x0002_瓧...."/>
          <w:color w:val="2D2D2D"/>
          <w:sz w:val="28"/>
        </w:rPr>
        <w:t xml:space="preserve">，表示该招飞选拔单位已经对考生进行初检，该申请不可取消。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553710" cy="2600960"/>
            <wp:effectExtent l="0" t="0" r="8890" b="889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黑体" w:hAnsi="黑体" w:eastAsia="黑体"/>
          <w:color w:val="0000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419725" cy="2033270"/>
            <wp:effectExtent l="0" t="0" r="9525" b="508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jc w:val="left"/>
        <w:rPr>
          <w:rFonts w:hint="eastAsia" w:ascii="黑体" w:hAnsi="黑体" w:eastAsia="黑体"/>
          <w:color w:val="2D2D2D"/>
          <w:sz w:val="28"/>
        </w:rPr>
      </w:pPr>
      <w:r>
        <w:rPr>
          <w:rFonts w:hint="eastAsia" w:ascii="黑体" w:hAnsi="黑体" w:eastAsia="黑体"/>
          <w:color w:val="2D2D2D"/>
          <w:sz w:val="28"/>
          <w:lang w:val="en-US" w:eastAsia="zh-CN"/>
        </w:rPr>
        <w:t>4、</w:t>
      </w:r>
      <w:r>
        <w:rPr>
          <w:rFonts w:hint="eastAsia" w:ascii="黑体" w:hAnsi="黑体" w:eastAsia="黑体"/>
          <w:color w:val="2D2D2D"/>
          <w:sz w:val="28"/>
        </w:rPr>
        <w:t xml:space="preserve">确认有效招飞申请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640"/>
        <w:jc w:val="left"/>
        <w:rPr>
          <w:rFonts w:hint="eastAsia" w:ascii="宋体" w:hAnsi="宋体"/>
          <w:color w:val="2D2D2D"/>
          <w:sz w:val="28"/>
        </w:rPr>
      </w:pPr>
      <w:r>
        <w:rPr>
          <w:rFonts w:hint="eastAsia" w:ascii="宋体" w:hAnsi="宋体"/>
          <w:b/>
          <w:bCs/>
          <w:color w:val="2D2D2D"/>
          <w:sz w:val="28"/>
          <w:highlight w:val="yellow"/>
        </w:rPr>
        <w:t>当考生所填报申请组合的初检、体检、心理测试都合格后，进入确认有效招飞申请阶段，在此阶段考生可以选择至多2个合格的申请组合</w:t>
      </w:r>
      <w:r>
        <w:rPr>
          <w:rFonts w:hint="eastAsia" w:ascii="宋体" w:hAnsi="宋体"/>
          <w:color w:val="2D2D2D"/>
          <w:sz w:val="28"/>
        </w:rPr>
        <w:t xml:space="preserve">，申请由送培单位对考生进行背景调查。背景调查合格的申请组合，正式成为考生在招飞系统上的有效招飞申请。请注意，一旦成为有效招飞申请，不能更改、删除、撤回等；一旦考生有效招飞申请达到2个，则该考生在招飞系统上参与招飞选拔的所有流程完毕，可以据此填报招飞院校飞行技术专业（本科）的高考志愿！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640"/>
        <w:jc w:val="left"/>
        <w:rPr>
          <w:rFonts w:hint="eastAsia" w:ascii="宋体" w:hAnsi="宋体"/>
          <w:color w:val="2D2D2D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325110" cy="2025015"/>
            <wp:effectExtent l="0" t="0" r="8890" b="13335"/>
            <wp:docPr id="15" name="图片 15" descr="C:\Users\Administrator.BF-20160803YVYB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.BF-20160803YVYB\Desktop\图片1.png图片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640"/>
        <w:jc w:val="left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0"/>
          <w:sz w:val="28"/>
          <w:szCs w:val="28"/>
          <w:highlight w:val="yellow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0"/>
          <w:sz w:val="28"/>
          <w:szCs w:val="28"/>
          <w:highlight w:val="yellow"/>
          <w:shd w:val="clear" w:fill="FFFFFF"/>
          <w:lang w:val="en-US" w:eastAsia="zh-CN" w:bidi="ar"/>
        </w:rPr>
        <w:t>请选择国航委培和深航委培的同学，在以上3个组合中（如图所示），选择2个组合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0"/>
          <w:sz w:val="28"/>
          <w:szCs w:val="28"/>
          <w:highlight w:val="yellow"/>
          <w:u w:val="single"/>
          <w:shd w:val="clear" w:fill="FFFFFF"/>
          <w:lang w:val="en-US" w:eastAsia="zh-CN" w:bidi="ar"/>
        </w:rPr>
        <w:t>进行确认！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0"/>
          <w:sz w:val="28"/>
          <w:szCs w:val="28"/>
          <w:highlight w:val="yellow"/>
          <w:shd w:val="clear" w:fill="FFFFFF"/>
          <w:lang w:val="en-US" w:eastAsia="zh-CN" w:bidi="ar"/>
        </w:rPr>
        <w:t>（最多只能确认2个组合，请各位同学慎重选择，一旦选择，不能更改、删除、撤回等）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组合一、招飞院校：中国民用航空飞行学院。送培单位：本校。（此组合为深航委培）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组合二、招飞院校：南京航空航天大学。送培单位：本校。（此组合为国航委培）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组合三、招飞院校：中国民航大学。送培单位：本校。（此组合为深航委培）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leftChars="0" w:right="0" w:firstLine="0" w:firstLineChars="0"/>
        <w:jc w:val="left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kern w:val="0"/>
          <w:sz w:val="28"/>
          <w:szCs w:val="28"/>
          <w:highlight w:val="yellow"/>
          <w:shd w:val="clear" w:fill="FFFFFF"/>
          <w:lang w:val="en-US" w:eastAsia="zh-CN" w:bidi="ar"/>
        </w:rPr>
        <w:t>补充说明：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yellow"/>
          <w:lang w:val="en-US" w:eastAsia="zh-CN"/>
        </w:rPr>
        <w:t>附《2020年民航在广东招飞计划数》，请各位同学参考后慎重选择。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leftChars="0" w:right="0" w:firstLine="0" w:firstLine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5271135" cy="2673985"/>
            <wp:effectExtent l="0" t="0" r="5715" b="12065"/>
            <wp:docPr id="17" name="图片 17" descr="C:\Users\Administrator.BF-20160803YVYB\Desktop\新建文件夹\微信截图_20191217160253.png微信截图_2019121716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.BF-20160803YVYB\Desktop\新建文件夹\微信截图_20191217160253.png微信截图_2019121716025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_x0002_胫...." w:hAnsi="宋体_x0002_胫...." w:eastAsia="宋体_x0002_胫...."/>
          <w:color w:val="2D2D2D"/>
          <w:sz w:val="28"/>
        </w:rPr>
        <w:t xml:space="preserve">点击【报考结果】菜单，在要确认的申请组合行点击【提交】按钮。系统弹出两次确认对话框，点击【发送短信验证码】，输入手机验证码，点击【确定】按钮，即可完成该申请组合的确认，一旦确认不可更改。 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01285" cy="2989580"/>
            <wp:effectExtent l="0" t="0" r="18415" b="127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宋体_x0002_瓧....">
    <w:altName w:val="宋体"/>
    <w:panose1 w:val="00000000000000000000"/>
    <w:charset w:val="86"/>
    <w:family w:val="roman"/>
    <w:pitch w:val="default"/>
    <w:sig w:usb0="00000000" w:usb1="00000000" w:usb2="00000000" w:usb3="00000000" w:csb0="00040000" w:csb1="00000000"/>
  </w:font>
  <w:font w:name="宋体_x0002_胫....">
    <w:altName w:val="宋体"/>
    <w:panose1 w:val="00000000000000000000"/>
    <w:charset w:val="86"/>
    <w:family w:val="roman"/>
    <w:pitch w:val="default"/>
    <w:sig w:usb0="00000000" w:usb1="00000000" w:usb2="00000000" w:usb3="00000000" w:csb0="00040000" w:csb1="00000000"/>
  </w:font>
  <w:font w:name="宋体_x0002_胫....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474560"/>
    <w:rsid w:val="08A14EFC"/>
    <w:rsid w:val="0E0D56CA"/>
    <w:rsid w:val="2B8F3217"/>
    <w:rsid w:val="2ED05A10"/>
    <w:rsid w:val="48023D6D"/>
    <w:rsid w:val="4DC20C6C"/>
    <w:rsid w:val="50306A1A"/>
    <w:rsid w:val="592A0DD7"/>
    <w:rsid w:val="693C0EA7"/>
    <w:rsid w:val="69E122EB"/>
    <w:rsid w:val="6C2B3EA3"/>
    <w:rsid w:val="6D5A7BD3"/>
    <w:rsid w:val="6EB36438"/>
    <w:rsid w:val="6EE307BE"/>
    <w:rsid w:val="737350A1"/>
    <w:rsid w:val="7B91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spacing w:val="6"/>
      <w:kern w:val="2"/>
      <w:sz w:val="28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  <w:style w:type="paragraph" w:customStyle="1" w:styleId="7">
    <w:name w:val="Default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eastAsia" w:ascii="宋体" w:hAnsi="宋体" w:eastAsia="宋体" w:cstheme="minorBidi"/>
      <w:color w:val="00000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2019-12-17T07:15:00Z</dcterms:created>
  <dc:creator>阿一</dc:creator>
  <cp:lastModifiedBy>阿一</cp:lastModifiedBy>
  <cp:lastPrinted>2019-12-20T01:07:03Z</cp:lastPrinted>
  <dcterms:modified xsi:type="dcterms:W3CDTF">2019-12-20T01:14:43Z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